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0B1548" w:rsidRDefault="00AF03C7" w:rsidP="00AF03C7">
      <w:pPr>
        <w:pStyle w:val="Kop1"/>
        <w:jc w:val="center"/>
        <w:rPr>
          <w:rFonts w:ascii="Arial" w:hAnsi="Arial" w:cs="Arial"/>
        </w:rPr>
      </w:pPr>
      <w:r>
        <w:rPr>
          <w:rFonts w:ascii="Arial" w:hAnsi="Arial" w:cs="Arial"/>
          <w:noProof/>
          <w:lang w:eastAsia="nl-NL"/>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9">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0B1548" w:rsidRPr="000B1548">
        <w:rPr>
          <w:rFonts w:ascii="Arial" w:hAnsi="Arial" w:cs="Arial"/>
        </w:rPr>
        <w:t>Cursus</w:t>
      </w:r>
      <w:r w:rsidR="00A96EC1">
        <w:rPr>
          <w:rFonts w:ascii="Arial" w:hAnsi="Arial" w:cs="Arial"/>
        </w:rPr>
        <w:t xml:space="preserve">handleiding </w:t>
      </w:r>
      <w:r w:rsidR="00B73114">
        <w:rPr>
          <w:rFonts w:ascii="Arial" w:hAnsi="Arial" w:cs="Arial"/>
        </w:rPr>
        <w:t xml:space="preserve">keerwanden en </w:t>
      </w:r>
      <w:r w:rsidR="00B70C19">
        <w:rPr>
          <w:rFonts w:ascii="Arial" w:hAnsi="Arial" w:cs="Arial"/>
        </w:rPr>
        <w:t>oevers</w:t>
      </w:r>
    </w:p>
    <w:p w:rsidR="000B1548" w:rsidRPr="00DE4B35" w:rsidRDefault="000B1548" w:rsidP="00AF03C7">
      <w:pPr>
        <w:pStyle w:val="Kop2"/>
        <w:jc w:val="center"/>
        <w:rPr>
          <w:rFonts w:ascii="Arial" w:hAnsi="Arial" w:cs="Arial"/>
          <w:i/>
          <w:sz w:val="18"/>
          <w:szCs w:val="18"/>
        </w:rPr>
      </w:pPr>
      <w:r w:rsidRPr="00DE4B35">
        <w:rPr>
          <w:rFonts w:ascii="Arial" w:hAnsi="Arial" w:cs="Arial"/>
          <w:i/>
          <w:sz w:val="18"/>
          <w:szCs w:val="18"/>
        </w:rPr>
        <w:t>Titel eindopdracht</w:t>
      </w:r>
    </w:p>
    <w:p w:rsidR="000B1548" w:rsidRDefault="00B70C19" w:rsidP="00B73114">
      <w:pPr>
        <w:jc w:val="center"/>
        <w:rPr>
          <w:noProof/>
          <w:lang w:eastAsia="nl-NL"/>
        </w:rPr>
      </w:pPr>
      <w:bookmarkStart w:id="0" w:name="_GoBack"/>
      <w:r>
        <w:rPr>
          <w:rFonts w:ascii="Verdana" w:hAnsi="Verdana"/>
          <w:noProof/>
          <w:sz w:val="18"/>
          <w:szCs w:val="18"/>
          <w:lang w:eastAsia="nl-NL"/>
        </w:rPr>
        <w:drawing>
          <wp:inline distT="0" distB="0" distL="0" distR="0" wp14:anchorId="25B8158A" wp14:editId="221F02E9">
            <wp:extent cx="1767811" cy="1332000"/>
            <wp:effectExtent l="0" t="0" r="4445" b="1905"/>
            <wp:docPr id="20" name="Afbeelding 20"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7811" cy="1332000"/>
                    </a:xfrm>
                    <a:prstGeom prst="rect">
                      <a:avLst/>
                    </a:prstGeom>
                    <a:noFill/>
                    <a:ln>
                      <a:noFill/>
                    </a:ln>
                  </pic:spPr>
                </pic:pic>
              </a:graphicData>
            </a:graphic>
          </wp:inline>
        </w:drawing>
      </w:r>
      <w:bookmarkEnd w:id="0"/>
      <w:r w:rsidR="00120ABF">
        <w:rPr>
          <w:noProof/>
          <w:lang w:eastAsia="nl-NL"/>
        </w:rPr>
        <w:t xml:space="preserve"> </w:t>
      </w:r>
      <w:r w:rsidRPr="00B70C19">
        <w:rPr>
          <w:noProof/>
          <w:lang w:eastAsia="nl-NL"/>
        </w:rPr>
        <w:drawing>
          <wp:inline distT="0" distB="0" distL="0" distR="0" wp14:anchorId="3C986CEC" wp14:editId="3E976975">
            <wp:extent cx="1773983" cy="1332000"/>
            <wp:effectExtent l="0" t="0" r="0" b="1905"/>
            <wp:docPr id="19" name="Afbeelding 19"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3983" cy="1332000"/>
                    </a:xfrm>
                    <a:prstGeom prst="rect">
                      <a:avLst/>
                    </a:prstGeom>
                    <a:noFill/>
                    <a:ln>
                      <a:noFill/>
                    </a:ln>
                  </pic:spPr>
                </pic:pic>
              </a:graphicData>
            </a:graphic>
          </wp:inline>
        </w:drawing>
      </w:r>
      <w:r w:rsidR="00120ABF">
        <w:rPr>
          <w:noProof/>
          <w:lang w:eastAsia="nl-NL"/>
        </w:rPr>
        <w:t xml:space="preserve"> </w:t>
      </w:r>
      <w:r>
        <w:rPr>
          <w:rFonts w:ascii="Verdana" w:hAnsi="Verdana"/>
          <w:noProof/>
          <w:sz w:val="18"/>
          <w:szCs w:val="18"/>
          <w:lang w:eastAsia="nl-NL"/>
        </w:rPr>
        <w:drawing>
          <wp:inline distT="0" distB="0" distL="0" distR="0" wp14:anchorId="3D9CFB0E" wp14:editId="4A580A19">
            <wp:extent cx="1767812" cy="1332000"/>
            <wp:effectExtent l="0" t="0" r="4445" b="1905"/>
            <wp:docPr id="21" name="Afbeelding 2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12" cy="1332000"/>
                    </a:xfrm>
                    <a:prstGeom prst="rect">
                      <a:avLst/>
                    </a:prstGeom>
                    <a:noFill/>
                    <a:ln>
                      <a:noFill/>
                    </a:ln>
                  </pic:spPr>
                </pic:pic>
              </a:graphicData>
            </a:graphic>
          </wp:inline>
        </w:drawing>
      </w:r>
    </w:p>
    <w:p w:rsidR="00A241F2" w:rsidRPr="000B1548" w:rsidRDefault="00A241F2" w:rsidP="00B73114">
      <w:pPr>
        <w:jc w:val="center"/>
        <w:rPr>
          <w:rFonts w:ascii="Arial" w:hAnsi="Arial" w:cs="Arial"/>
        </w:rPr>
      </w:pPr>
      <w:r>
        <w:rPr>
          <w:noProof/>
          <w:lang w:eastAsia="nl-NL"/>
        </w:rPr>
        <w:drawing>
          <wp:inline distT="0" distB="0" distL="0" distR="0" wp14:anchorId="6D998DFF" wp14:editId="36E95CBC">
            <wp:extent cx="1838077" cy="1080000"/>
            <wp:effectExtent l="0" t="0" r="0" b="635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38077" cy="1080000"/>
                    </a:xfrm>
                    <a:prstGeom prst="rect">
                      <a:avLst/>
                    </a:prstGeom>
                  </pic:spPr>
                </pic:pic>
              </a:graphicData>
            </a:graphic>
          </wp:inline>
        </w:drawing>
      </w:r>
      <w:r>
        <w:rPr>
          <w:noProof/>
          <w:lang w:eastAsia="nl-NL"/>
        </w:rPr>
        <w:drawing>
          <wp:inline distT="0" distB="0" distL="0" distR="0" wp14:anchorId="5BB833AC" wp14:editId="44A33F13">
            <wp:extent cx="1786351" cy="1080000"/>
            <wp:effectExtent l="0" t="0" r="4445" b="635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86351" cy="1080000"/>
                    </a:xfrm>
                    <a:prstGeom prst="rect">
                      <a:avLst/>
                    </a:prstGeom>
                  </pic:spPr>
                </pic:pic>
              </a:graphicData>
            </a:graphic>
          </wp:inline>
        </w:drawing>
      </w:r>
      <w:r>
        <w:rPr>
          <w:noProof/>
          <w:lang w:eastAsia="nl-NL"/>
        </w:rPr>
        <w:drawing>
          <wp:inline distT="0" distB="0" distL="0" distR="0" wp14:anchorId="5F647E6E" wp14:editId="2D532A30">
            <wp:extent cx="1759437" cy="1080000"/>
            <wp:effectExtent l="0" t="0" r="0" b="635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59437" cy="1080000"/>
                    </a:xfrm>
                    <a:prstGeom prst="rect">
                      <a:avLst/>
                    </a:prstGeom>
                  </pic:spPr>
                </pic:pic>
              </a:graphicData>
            </a:graphic>
          </wp:inline>
        </w:drawing>
      </w:r>
    </w:p>
    <w:p w:rsidR="000B1548" w:rsidRDefault="000B1548" w:rsidP="000B1548">
      <w:pPr>
        <w:rPr>
          <w:rFonts w:ascii="Arial" w:hAnsi="Arial" w:cs="Arial"/>
        </w:rPr>
      </w:pPr>
    </w:p>
    <w:p w:rsidR="00AF03C7" w:rsidRPr="000B1548" w:rsidRDefault="00AF03C7" w:rsidP="000B1548">
      <w:pPr>
        <w:rPr>
          <w:rFonts w:ascii="Arial" w:hAnsi="Arial" w:cs="Arial"/>
        </w:rPr>
      </w:pPr>
    </w:p>
    <w:p w:rsidR="00A96EC1" w:rsidRDefault="00A96EC1" w:rsidP="00A96EC1">
      <w:pPr>
        <w:jc w:val="right"/>
        <w:rPr>
          <w:rFonts w:ascii="Arial" w:hAnsi="Arial" w:cs="Arial"/>
        </w:rPr>
      </w:pPr>
      <w:r w:rsidRPr="00A96EC1">
        <w:rPr>
          <w:rFonts w:ascii="Arial" w:hAnsi="Arial" w:cs="Arial"/>
        </w:rPr>
        <w:t xml:space="preserve">Medewerker buitenruimte </w:t>
      </w:r>
    </w:p>
    <w:p w:rsidR="00A96EC1" w:rsidRDefault="00A96EC1" w:rsidP="00A96EC1">
      <w:pPr>
        <w:jc w:val="right"/>
        <w:rPr>
          <w:rFonts w:ascii="Arial" w:hAnsi="Arial" w:cs="Arial"/>
        </w:rPr>
      </w:pPr>
      <w:r w:rsidRPr="00A96EC1">
        <w:rPr>
          <w:rFonts w:ascii="Arial" w:hAnsi="Arial" w:cs="Arial"/>
        </w:rPr>
        <w:t xml:space="preserve">Vakbekwaam hovenier </w:t>
      </w:r>
    </w:p>
    <w:p w:rsidR="00A96EC1" w:rsidRDefault="00A96EC1" w:rsidP="00A96EC1">
      <w:pPr>
        <w:jc w:val="right"/>
        <w:rPr>
          <w:rFonts w:ascii="Arial" w:hAnsi="Arial" w:cs="Arial"/>
        </w:rPr>
      </w:pPr>
      <w:r w:rsidRPr="00A96EC1">
        <w:rPr>
          <w:rFonts w:ascii="Arial" w:hAnsi="Arial" w:cs="Arial"/>
        </w:rPr>
        <w:t xml:space="preserve">Vakbekwaam medewerker groenvoorziening </w:t>
      </w:r>
    </w:p>
    <w:p w:rsidR="00A96EC1" w:rsidRPr="00A96EC1" w:rsidRDefault="00A96EC1" w:rsidP="00A96EC1">
      <w:pPr>
        <w:jc w:val="right"/>
        <w:rPr>
          <w:rFonts w:ascii="Arial" w:hAnsi="Arial" w:cs="Arial"/>
        </w:rPr>
      </w:pPr>
      <w:r w:rsidRPr="00A96EC1">
        <w:rPr>
          <w:rFonts w:ascii="Arial" w:hAnsi="Arial" w:cs="Arial"/>
        </w:rPr>
        <w:t>Manager natuur en recreatie</w:t>
      </w:r>
    </w:p>
    <w:p w:rsidR="00A96EC1" w:rsidRPr="00A96EC1" w:rsidRDefault="00A96EC1" w:rsidP="00A96EC1">
      <w:pPr>
        <w:jc w:val="right"/>
        <w:rPr>
          <w:rFonts w:ascii="Arial" w:hAnsi="Arial" w:cs="Arial"/>
        </w:rPr>
      </w:pPr>
    </w:p>
    <w:p w:rsidR="00A96EC1" w:rsidRPr="00A96EC1" w:rsidRDefault="00A96EC1" w:rsidP="00A96EC1">
      <w:pPr>
        <w:jc w:val="right"/>
        <w:rPr>
          <w:rFonts w:ascii="Arial" w:hAnsi="Arial" w:cs="Arial"/>
        </w:rPr>
      </w:pPr>
      <w:r w:rsidRPr="00A96EC1">
        <w:rPr>
          <w:rFonts w:ascii="Arial" w:hAnsi="Arial" w:cs="Arial"/>
        </w:rPr>
        <w:t>2014-2015</w:t>
      </w:r>
    </w:p>
    <w:p w:rsidR="00BA240E" w:rsidRDefault="00A96EC1" w:rsidP="00A96EC1">
      <w:pPr>
        <w:jc w:val="right"/>
        <w:rPr>
          <w:rFonts w:ascii="Arial" w:hAnsi="Arial" w:cs="Arial"/>
        </w:rPr>
      </w:pPr>
      <w:r w:rsidRPr="00A96EC1">
        <w:rPr>
          <w:rFonts w:ascii="Arial" w:hAnsi="Arial" w:cs="Arial"/>
        </w:rPr>
        <w:t xml:space="preserve">Periode </w:t>
      </w:r>
      <w:r>
        <w:rPr>
          <w:rFonts w:ascii="Arial" w:hAnsi="Arial" w:cs="Arial"/>
        </w:rPr>
        <w:t>5</w:t>
      </w:r>
    </w:p>
    <w:p w:rsidR="00BA240E" w:rsidRDefault="00BA240E" w:rsidP="00BA240E">
      <w:r>
        <w:br w:type="page"/>
      </w:r>
    </w:p>
    <w:p w:rsidR="000B1548" w:rsidRPr="000B1548" w:rsidRDefault="003C72E6" w:rsidP="000B1548">
      <w:pPr>
        <w:pStyle w:val="Kop1"/>
        <w:rPr>
          <w:rFonts w:ascii="Arial" w:hAnsi="Arial" w:cs="Arial"/>
        </w:rPr>
      </w:pPr>
      <w:r>
        <w:rPr>
          <w:rFonts w:ascii="Arial" w:hAnsi="Arial" w:cs="Arial"/>
        </w:rPr>
        <w:lastRenderedPageBreak/>
        <w:t>0</w:t>
      </w:r>
      <w:r w:rsidR="000B1548" w:rsidRPr="000B1548">
        <w:rPr>
          <w:rFonts w:ascii="Arial" w:hAnsi="Arial" w:cs="Arial"/>
        </w:rPr>
        <w:t xml:space="preserve">. </w:t>
      </w:r>
      <w:r w:rsidR="00A96EC1">
        <w:rPr>
          <w:rFonts w:ascii="Arial" w:hAnsi="Arial" w:cs="Arial"/>
        </w:rPr>
        <w:t>Integrale opdracht waterbeheer</w:t>
      </w:r>
      <w:r w:rsidR="000B1548" w:rsidRPr="000B1548">
        <w:rPr>
          <w:rFonts w:ascii="Arial" w:hAnsi="Arial" w:cs="Arial"/>
        </w:rPr>
        <w:t xml:space="preserve"> </w:t>
      </w:r>
    </w:p>
    <w:p w:rsidR="003C72E6" w:rsidRDefault="00A96EC1" w:rsidP="00A96EC1">
      <w:pPr>
        <w:pStyle w:val="Geenafstand"/>
      </w:pPr>
      <w:r w:rsidRPr="00A96EC1">
        <w:t>De hovenier gaat, samen met zijn collega’s, het waterbeheer van een tuin of park verbeteren. Het betreft</w:t>
      </w:r>
      <w:r w:rsidR="003C72E6">
        <w:t>:</w:t>
      </w:r>
    </w:p>
    <w:p w:rsidR="003C72E6" w:rsidRDefault="003C72E6" w:rsidP="003C72E6">
      <w:pPr>
        <w:pStyle w:val="Geenafstand"/>
        <w:numPr>
          <w:ilvl w:val="0"/>
          <w:numId w:val="3"/>
        </w:numPr>
      </w:pPr>
      <w:r>
        <w:t>de aanleg en het onderhoud van vijvers en waterpartijen;</w:t>
      </w:r>
    </w:p>
    <w:p w:rsidR="003C72E6" w:rsidRDefault="003C72E6" w:rsidP="003C72E6">
      <w:pPr>
        <w:pStyle w:val="Geenafstand"/>
        <w:numPr>
          <w:ilvl w:val="0"/>
          <w:numId w:val="3"/>
        </w:numPr>
      </w:pPr>
      <w:r>
        <w:t>het verbeteren van de waterafvoer</w:t>
      </w:r>
    </w:p>
    <w:p w:rsidR="003C72E6" w:rsidRDefault="003C72E6" w:rsidP="00A96EC1">
      <w:pPr>
        <w:pStyle w:val="Geenafstand"/>
      </w:pPr>
    </w:p>
    <w:p w:rsidR="000B1548" w:rsidRDefault="00A96EC1" w:rsidP="00A96EC1">
      <w:pPr>
        <w:pStyle w:val="Geenafstand"/>
      </w:pPr>
      <w:r w:rsidRPr="00A96EC1">
        <w:t xml:space="preserve">Hiervoor maakt hij gebruik van machines en gereedschappen. De machines hanteert hij op de juiste manier. </w:t>
      </w:r>
      <w:r w:rsidR="003C72E6">
        <w:t>H</w:t>
      </w:r>
      <w:r w:rsidRPr="00A96EC1">
        <w:t xml:space="preserve">ij </w:t>
      </w:r>
      <w:r w:rsidR="003C72E6">
        <w:t xml:space="preserve">weet </w:t>
      </w:r>
      <w:r w:rsidRPr="00A96EC1">
        <w:t xml:space="preserve">zijn kennis over </w:t>
      </w:r>
      <w:r w:rsidR="003C72E6">
        <w:t>waterbeheer</w:t>
      </w:r>
      <w:r w:rsidRPr="00A96EC1">
        <w:t xml:space="preserve"> toe te passen. Tijdens de uitvoering werkt hij veilig en let hij ook op de veiligheid van anderen.</w:t>
      </w:r>
    </w:p>
    <w:p w:rsidR="003C72E6" w:rsidRDefault="00B70C19" w:rsidP="00552C85">
      <w:pPr>
        <w:pStyle w:val="Kop1"/>
        <w:numPr>
          <w:ilvl w:val="0"/>
          <w:numId w:val="4"/>
        </w:numPr>
      </w:pPr>
      <w:r>
        <w:t>Oeververdediging, grondkeringen, beschoeiingen en damwanden</w:t>
      </w:r>
    </w:p>
    <w:p w:rsidR="00552C85" w:rsidRPr="006B11EC" w:rsidRDefault="005C68E8" w:rsidP="00AC7265">
      <w:pPr>
        <w:pStyle w:val="Geenafstand"/>
        <w:rPr>
          <w:strike/>
        </w:rPr>
      </w:pPr>
      <w:r w:rsidRPr="00AC7265">
        <w:t>Aan het eind van deze c</w:t>
      </w:r>
      <w:r w:rsidR="00BF529D">
        <w:t xml:space="preserve">ursus kan de leerling </w:t>
      </w:r>
      <w:r w:rsidR="005B538A">
        <w:t xml:space="preserve">verschillende oplossingen benoemen om </w:t>
      </w:r>
      <w:r w:rsidR="00B70C19">
        <w:t>grondkeringen te maken en oevers te ver</w:t>
      </w:r>
      <w:r w:rsidR="00B441E3">
        <w:t>stev</w:t>
      </w:r>
      <w:r w:rsidR="00B70C19">
        <w:t xml:space="preserve">igen. Hij weet hoe hij beschoeiingen en betuiningen kan aanleggen, hij kent de voor- en nadelen van de verschillende methodes om </w:t>
      </w:r>
      <w:r w:rsidR="00333633">
        <w:t>palen of planken in de grond vast te zetten</w:t>
      </w:r>
      <w:r w:rsidR="003F34BE">
        <w:t xml:space="preserve"> (grondboor, spuitlans, </w:t>
      </w:r>
      <w:proofErr w:type="spellStart"/>
      <w:r w:rsidR="003F34BE">
        <w:t>trilblok</w:t>
      </w:r>
      <w:proofErr w:type="spellEnd"/>
      <w:r w:rsidR="003F34BE">
        <w:t>, heiblok)</w:t>
      </w:r>
      <w:r w:rsidR="004023C5">
        <w:t>.</w:t>
      </w:r>
    </w:p>
    <w:p w:rsidR="00AC7265" w:rsidRPr="006B11EC" w:rsidRDefault="00AC7265" w:rsidP="00AC7265">
      <w:pPr>
        <w:pStyle w:val="Geenafstand"/>
        <w:rPr>
          <w:strike/>
        </w:rPr>
      </w:pPr>
    </w:p>
    <w:p w:rsidR="00B2167E" w:rsidRDefault="00AC7265" w:rsidP="00B2167E">
      <w:pPr>
        <w:pStyle w:val="Geenafstand"/>
      </w:pPr>
      <w:r w:rsidRPr="00AC7265">
        <w:t xml:space="preserve">Onderwerpen die </w:t>
      </w:r>
      <w:r w:rsidR="002B747D">
        <w:t xml:space="preserve">in deze cursus </w:t>
      </w:r>
      <w:r w:rsidRPr="00AC7265">
        <w:t>aan bod komen:</w:t>
      </w:r>
      <w:r w:rsidR="00B2167E" w:rsidRPr="00B2167E">
        <w:t xml:space="preserve"> </w:t>
      </w:r>
    </w:p>
    <w:p w:rsidR="003041FA" w:rsidRDefault="003041FA" w:rsidP="007907E1">
      <w:pPr>
        <w:pStyle w:val="Geenafstand"/>
        <w:numPr>
          <w:ilvl w:val="0"/>
          <w:numId w:val="11"/>
        </w:numPr>
      </w:pPr>
      <w:r>
        <w:t>Dwarsprofiel van watergangen</w:t>
      </w:r>
    </w:p>
    <w:p w:rsidR="00B658E4" w:rsidRDefault="00B70C19" w:rsidP="007907E1">
      <w:pPr>
        <w:pStyle w:val="Geenafstand"/>
        <w:numPr>
          <w:ilvl w:val="0"/>
          <w:numId w:val="11"/>
        </w:numPr>
      </w:pPr>
      <w:r>
        <w:t>Erosie en de stabiliteit van oevers</w:t>
      </w:r>
    </w:p>
    <w:p w:rsidR="00B441E3" w:rsidRDefault="00B441E3" w:rsidP="007907E1">
      <w:pPr>
        <w:pStyle w:val="Geenafstand"/>
        <w:numPr>
          <w:ilvl w:val="0"/>
          <w:numId w:val="11"/>
        </w:numPr>
      </w:pPr>
      <w:r>
        <w:t>Taludverhoudingen</w:t>
      </w:r>
    </w:p>
    <w:p w:rsidR="005F0E6A" w:rsidRDefault="003041FA" w:rsidP="007907E1">
      <w:pPr>
        <w:pStyle w:val="Geenafstand"/>
        <w:numPr>
          <w:ilvl w:val="0"/>
          <w:numId w:val="11"/>
        </w:numPr>
      </w:pPr>
      <w:r>
        <w:t>Keerwanden</w:t>
      </w:r>
      <w:r w:rsidR="00A241F2">
        <w:t xml:space="preserve"> van hout, steen en beton</w:t>
      </w:r>
    </w:p>
    <w:p w:rsidR="003041FA" w:rsidRPr="00B658E4" w:rsidRDefault="004023C5" w:rsidP="007907E1">
      <w:pPr>
        <w:pStyle w:val="Geenafstand"/>
        <w:numPr>
          <w:ilvl w:val="0"/>
          <w:numId w:val="11"/>
        </w:numPr>
      </w:pPr>
      <w:r>
        <w:t>Betuiningen en beschoeiingen</w:t>
      </w:r>
    </w:p>
    <w:p w:rsidR="000B1548" w:rsidRPr="000B1548" w:rsidRDefault="000B1548" w:rsidP="00B2167E">
      <w:pPr>
        <w:pStyle w:val="Kop1"/>
      </w:pPr>
      <w:r w:rsidRPr="000B1548">
        <w:t xml:space="preserve">2. Deelopdrachten </w:t>
      </w:r>
    </w:p>
    <w:p w:rsidR="003041FA" w:rsidRDefault="005F0E6A" w:rsidP="005F0E6A">
      <w:pPr>
        <w:pStyle w:val="Geenafstand"/>
      </w:pPr>
      <w:r>
        <w:t xml:space="preserve">1. </w:t>
      </w:r>
      <w:r w:rsidR="003041FA" w:rsidRPr="005F0E6A">
        <w:t xml:space="preserve">Bekijk de werkwijzer </w:t>
      </w:r>
      <w:hyperlink r:id="rId16" w:history="1">
        <w:r w:rsidR="004023C5" w:rsidRPr="004023C5">
          <w:rPr>
            <w:rFonts w:ascii="Verdana" w:hAnsi="Verdana"/>
            <w:color w:val="0000FF"/>
            <w:sz w:val="18"/>
            <w:szCs w:val="18"/>
            <w:u w:val="single"/>
          </w:rPr>
          <w:t>Plaatsen van een betuining</w:t>
        </w:r>
      </w:hyperlink>
      <w:r w:rsidR="003041FA" w:rsidRPr="005F0E6A">
        <w:t>.</w:t>
      </w:r>
      <w:r w:rsidR="003041FA">
        <w:t xml:space="preserve"> </w:t>
      </w:r>
      <w:r w:rsidR="003041FA" w:rsidRPr="005F0E6A">
        <w:t xml:space="preserve">Maak een stappenplan voor de aanleg van een </w:t>
      </w:r>
      <w:r w:rsidR="004023C5">
        <w:t>betuining</w:t>
      </w:r>
      <w:r w:rsidR="003041FA" w:rsidRPr="005F0E6A">
        <w:t>.</w:t>
      </w:r>
    </w:p>
    <w:p w:rsidR="005F0E6A" w:rsidRPr="005F0E6A" w:rsidRDefault="004023C5" w:rsidP="005F0E6A">
      <w:pPr>
        <w:pStyle w:val="Geenafstand"/>
      </w:pPr>
      <w:r>
        <w:t xml:space="preserve">2. </w:t>
      </w:r>
      <w:r w:rsidR="005F0E6A" w:rsidRPr="005F0E6A">
        <w:t>Bekijk de werkwijzer</w:t>
      </w:r>
      <w:r w:rsidR="003F34BE">
        <w:t xml:space="preserve"> </w:t>
      </w:r>
      <w:hyperlink r:id="rId17" w:history="1">
        <w:r w:rsidR="003F34BE">
          <w:rPr>
            <w:rStyle w:val="Hyperlink"/>
            <w:rFonts w:ascii="Verdana" w:hAnsi="Verdana"/>
            <w:sz w:val="18"/>
            <w:szCs w:val="18"/>
          </w:rPr>
          <w:t>Plaatsen van een damwand</w:t>
        </w:r>
      </w:hyperlink>
      <w:r w:rsidR="005F0E6A" w:rsidRPr="005F0E6A">
        <w:t>.</w:t>
      </w:r>
      <w:r w:rsidR="005F0E6A">
        <w:t xml:space="preserve"> </w:t>
      </w:r>
      <w:r w:rsidR="005F0E6A" w:rsidRPr="005F0E6A">
        <w:t>Maak een stappenplan voor de aanleg van een damwand.</w:t>
      </w:r>
      <w:r w:rsidR="003F34BE">
        <w:t xml:space="preserve"> Je mag het stappenplan ook maken voor de kleinschalige damwand: </w:t>
      </w:r>
      <w:hyperlink r:id="rId18" w:history="1">
        <w:r w:rsidR="003F34BE">
          <w:rPr>
            <w:rStyle w:val="Hyperlink"/>
            <w:rFonts w:ascii="Verdana" w:hAnsi="Verdana"/>
            <w:sz w:val="18"/>
            <w:szCs w:val="18"/>
          </w:rPr>
          <w:t>Een damwand plaatsen</w:t>
        </w:r>
      </w:hyperlink>
      <w:r w:rsidR="003F34BE">
        <w:rPr>
          <w:rFonts w:ascii="Verdana" w:hAnsi="Verdana"/>
          <w:sz w:val="18"/>
          <w:szCs w:val="18"/>
        </w:rPr>
        <w:t>.</w:t>
      </w:r>
    </w:p>
    <w:p w:rsidR="00785465" w:rsidRDefault="005F0E6A" w:rsidP="00785465">
      <w:pPr>
        <w:pStyle w:val="Geenafstand"/>
        <w:rPr>
          <w:color w:val="000000"/>
        </w:rPr>
      </w:pPr>
      <w:r w:rsidRPr="005F0E6A">
        <w:t>3.</w:t>
      </w:r>
      <w:r w:rsidR="00785465">
        <w:t xml:space="preserve"> </w:t>
      </w:r>
      <w:r w:rsidR="00785465" w:rsidRPr="00785465">
        <w:t>Bestudeer</w:t>
      </w:r>
      <w:r w:rsidRPr="00785465">
        <w:t xml:space="preserve"> de </w:t>
      </w:r>
      <w:r w:rsidRPr="003F34BE">
        <w:rPr>
          <w:i/>
        </w:rPr>
        <w:t>hulpmiddelen</w:t>
      </w:r>
      <w:r w:rsidR="00785465" w:rsidRPr="00785465">
        <w:t xml:space="preserve"> van de leereenheid </w:t>
      </w:r>
      <w:hyperlink r:id="rId19" w:tgtFrame="_blank" w:history="1">
        <w:r w:rsidR="00785465" w:rsidRPr="00785465">
          <w:rPr>
            <w:rStyle w:val="Hyperlink"/>
          </w:rPr>
          <w:t>Watergangen, oevers en poelen aanleggen</w:t>
        </w:r>
      </w:hyperlink>
      <w:r w:rsidR="00785465" w:rsidRPr="00785465">
        <w:rPr>
          <w:color w:val="000000"/>
        </w:rPr>
        <w:t>. Zoek</w:t>
      </w:r>
      <w:r w:rsidR="00785465">
        <w:rPr>
          <w:color w:val="000000"/>
          <w:u w:val="single"/>
        </w:rPr>
        <w:t xml:space="preserve"> </w:t>
      </w:r>
      <w:r w:rsidR="00785465" w:rsidRPr="00785465">
        <w:rPr>
          <w:color w:val="000000"/>
        </w:rPr>
        <w:t xml:space="preserve">plaatjes </w:t>
      </w:r>
      <w:r w:rsidR="00785465">
        <w:rPr>
          <w:color w:val="000000"/>
        </w:rPr>
        <w:t xml:space="preserve">bij </w:t>
      </w:r>
      <w:r w:rsidR="003041FA">
        <w:rPr>
          <w:color w:val="000000"/>
        </w:rPr>
        <w:t>8</w:t>
      </w:r>
      <w:r w:rsidR="00785465">
        <w:rPr>
          <w:color w:val="000000"/>
        </w:rPr>
        <w:t xml:space="preserve"> verschillende soorten oeververdediging.</w:t>
      </w:r>
    </w:p>
    <w:p w:rsidR="003F34BE" w:rsidRDefault="003F34BE" w:rsidP="00785465">
      <w:pPr>
        <w:pStyle w:val="Geenafstand"/>
        <w:rPr>
          <w:color w:val="000000"/>
        </w:rPr>
      </w:pPr>
      <w:r>
        <w:rPr>
          <w:color w:val="000000"/>
        </w:rPr>
        <w:t>4.</w:t>
      </w:r>
      <w:r w:rsidRPr="003F34BE">
        <w:rPr>
          <w:color w:val="000000"/>
        </w:rPr>
        <w:t xml:space="preserve"> Bestudeer de leereenheid </w:t>
      </w:r>
      <w:hyperlink r:id="rId20" w:tgtFrame="_blank" w:history="1">
        <w:r w:rsidRPr="003F34BE">
          <w:rPr>
            <w:color w:val="0000FF"/>
            <w:u w:val="single"/>
          </w:rPr>
          <w:t>Keerwanden aanleggen</w:t>
        </w:r>
      </w:hyperlink>
      <w:r>
        <w:rPr>
          <w:color w:val="000000"/>
        </w:rPr>
        <w:t xml:space="preserve"> en maak de interactieve toets.</w:t>
      </w:r>
    </w:p>
    <w:p w:rsidR="00B73114" w:rsidRPr="00785465" w:rsidRDefault="00B73114" w:rsidP="00785465">
      <w:pPr>
        <w:pStyle w:val="Geenafstand"/>
        <w:rPr>
          <w:rFonts w:cs="Arial"/>
          <w:color w:val="222222"/>
          <w:u w:val="single"/>
        </w:rPr>
      </w:pPr>
      <w:r>
        <w:rPr>
          <w:color w:val="000000"/>
        </w:rPr>
        <w:t>5. Maak technische tekeningen van een dwarsdoorsnede en een bovenaanzicht van een watergang met een houten beschoeiing en een natuurvriendelijke oever. (NB: deze tekeningen worden handmatig gemaakt; in klas 2 ga je leren hoe je deze tekeningen maakt met de computer (</w:t>
      </w:r>
      <w:proofErr w:type="spellStart"/>
      <w:r>
        <w:rPr>
          <w:color w:val="000000"/>
        </w:rPr>
        <w:t>AutoCAD</w:t>
      </w:r>
      <w:proofErr w:type="spellEnd"/>
      <w:r>
        <w:rPr>
          <w:color w:val="000000"/>
        </w:rPr>
        <w:t>)).</w:t>
      </w:r>
    </w:p>
    <w:p w:rsidR="000B1548" w:rsidRPr="000B1548" w:rsidRDefault="000B1548" w:rsidP="00B2167E">
      <w:pPr>
        <w:pStyle w:val="Kop1"/>
      </w:pPr>
      <w:r w:rsidRPr="000B1548">
        <w:t xml:space="preserve">3. Beoordeling van eindopdracht en deelopdrachten </w:t>
      </w:r>
    </w:p>
    <w:p w:rsidR="007907E1" w:rsidRPr="007907E1" w:rsidRDefault="007907E1" w:rsidP="007907E1">
      <w:pPr>
        <w:pStyle w:val="Geenafstand"/>
      </w:pPr>
      <w:r w:rsidRPr="007907E1">
        <w:t>Het project wordt afgesloten met een presentatie van de resultaten van de verschillende onderdelen.</w:t>
      </w:r>
    </w:p>
    <w:p w:rsidR="007907E1" w:rsidRPr="007907E1" w:rsidRDefault="00682199" w:rsidP="007907E1">
      <w:pPr>
        <w:pStyle w:val="Geenafstand"/>
      </w:pPr>
      <w:r>
        <w:t>De onderdelen moeten met een voldoende worden afgesloten.</w:t>
      </w:r>
    </w:p>
    <w:p w:rsidR="000B1548" w:rsidRPr="000B1548" w:rsidRDefault="000B1548" w:rsidP="007907E1">
      <w:pPr>
        <w:pStyle w:val="Kop1"/>
        <w:rPr>
          <w:rFonts w:ascii="Arial" w:hAnsi="Arial" w:cs="Arial"/>
        </w:rPr>
      </w:pPr>
      <w:r w:rsidRPr="000B1548">
        <w:rPr>
          <w:rFonts w:ascii="Arial" w:hAnsi="Arial" w:cs="Arial"/>
        </w:rPr>
        <w:t xml:space="preserve">4. Cursusorganisatie </w:t>
      </w:r>
    </w:p>
    <w:p w:rsidR="003C72E6" w:rsidRPr="007907E1" w:rsidRDefault="003C72E6" w:rsidP="003C72E6">
      <w:pPr>
        <w:pStyle w:val="Geenafstand"/>
      </w:pPr>
      <w:r w:rsidRPr="007907E1">
        <w:t xml:space="preserve">De cursus duurt </w:t>
      </w:r>
      <w:r w:rsidR="004023C5">
        <w:t>2</w:t>
      </w:r>
      <w:r w:rsidRPr="007907E1">
        <w:t xml:space="preserve"> lesuren. Mocht </w:t>
      </w:r>
      <w:r w:rsidR="00BA240E" w:rsidRPr="007907E1">
        <w:t>het niet lukken d</w:t>
      </w:r>
      <w:r w:rsidRPr="007907E1">
        <w:t xml:space="preserve">e opdrachten in deze lesuren te maken, dan gaat de leerling </w:t>
      </w:r>
      <w:r w:rsidR="00BB7D75" w:rsidRPr="007907E1">
        <w:t>de</w:t>
      </w:r>
      <w:r w:rsidRPr="007907E1">
        <w:t xml:space="preserve"> opdrachten thuis verder afmaken.</w:t>
      </w:r>
    </w:p>
    <w:p w:rsidR="000B1548" w:rsidRDefault="003C72E6" w:rsidP="003C72E6">
      <w:pPr>
        <w:pStyle w:val="Geenafstand"/>
      </w:pPr>
      <w:r w:rsidRPr="007907E1">
        <w:t>De</w:t>
      </w:r>
      <w:r w:rsidR="00552C85" w:rsidRPr="007907E1">
        <w:t xml:space="preserve"> cursus staat op </w:t>
      </w:r>
      <w:r w:rsidR="001D25F8" w:rsidRPr="007907E1">
        <w:t xml:space="preserve">een </w:t>
      </w:r>
      <w:r w:rsidRPr="007907E1">
        <w:t>woensdag ingepland. Voor de exacte data en tijdstippen kan de leerling de studieplanning periode 5 raadplegen.</w:t>
      </w:r>
    </w:p>
    <w:p w:rsidR="000B1548" w:rsidRPr="00AF03C7" w:rsidRDefault="000B1548" w:rsidP="000B1548">
      <w:pPr>
        <w:pStyle w:val="Kop1"/>
        <w:rPr>
          <w:rFonts w:ascii="Arial" w:hAnsi="Arial" w:cs="Arial"/>
        </w:rPr>
      </w:pPr>
      <w:r w:rsidRPr="00AF03C7">
        <w:rPr>
          <w:rFonts w:ascii="Arial" w:hAnsi="Arial" w:cs="Arial"/>
        </w:rPr>
        <w:lastRenderedPageBreak/>
        <w:t xml:space="preserve">5. Verantwoording </w:t>
      </w:r>
    </w:p>
    <w:p w:rsidR="005C68E8" w:rsidRPr="001D25F8" w:rsidRDefault="005C68E8" w:rsidP="005C68E8">
      <w:pPr>
        <w:pStyle w:val="Geenafstand"/>
      </w:pPr>
      <w:r w:rsidRPr="001D25F8">
        <w:t>In het kader van de Integrale Opdracht over waterbeheer volgt de leerling cursussen over:</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 xml:space="preserve">Aanleg tuinvijvers </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Onderhoud vijvers en waterpartijen</w:t>
      </w:r>
      <w:r w:rsidR="001D25F8">
        <w:t xml:space="preserve"> </w:t>
      </w:r>
    </w:p>
    <w:p w:rsidR="00682199" w:rsidRPr="001D25F8"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Waterzuivering</w:t>
      </w:r>
    </w:p>
    <w:p w:rsidR="00682199" w:rsidRPr="002524F2"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2524F2">
        <w:t xml:space="preserve">Wateroverlast </w:t>
      </w:r>
    </w:p>
    <w:tbl>
      <w:tblPr>
        <w:tblW w:w="9157" w:type="dxa"/>
        <w:tblInd w:w="55" w:type="dxa"/>
        <w:tblCellMar>
          <w:left w:w="70" w:type="dxa"/>
          <w:right w:w="70" w:type="dxa"/>
        </w:tblCellMar>
        <w:tblLook w:val="04A0" w:firstRow="1" w:lastRow="0" w:firstColumn="1" w:lastColumn="0" w:noHBand="0" w:noVBand="1"/>
      </w:tblPr>
      <w:tblGrid>
        <w:gridCol w:w="9157"/>
      </w:tblGrid>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333633" w:rsidRDefault="00682199" w:rsidP="00333633">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333633">
              <w:rPr>
                <w:rFonts w:eastAsia="Times New Roman" w:cs="Times New Roman"/>
                <w:color w:val="000000"/>
                <w:lang w:eastAsia="nl-NL"/>
              </w:rPr>
              <w:t>Water vasthouden in de tuin</w:t>
            </w:r>
            <w:r w:rsidR="002524F2" w:rsidRPr="00333633">
              <w:rPr>
                <w:rFonts w:eastAsia="Times New Roman" w:cs="Times New Roman"/>
                <w:color w:val="000000"/>
                <w:lang w:eastAsia="nl-NL"/>
              </w:rPr>
              <w:t xml:space="preserve">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333633"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color w:val="000000"/>
                <w:lang w:eastAsia="nl-NL"/>
              </w:rPr>
            </w:pPr>
            <w:r w:rsidRPr="00333633">
              <w:rPr>
                <w:rFonts w:eastAsia="Times New Roman" w:cs="Times New Roman"/>
                <w:b/>
                <w:color w:val="000000"/>
                <w:lang w:eastAsia="nl-NL"/>
              </w:rPr>
              <w:t>Aanleg beschoeiingen</w:t>
            </w:r>
            <w:r w:rsidR="00333633" w:rsidRPr="00333633">
              <w:rPr>
                <w:rFonts w:eastAsia="Times New Roman" w:cs="Times New Roman"/>
                <w:b/>
                <w:color w:val="000000"/>
                <w:lang w:eastAsia="nl-NL"/>
              </w:rPr>
              <w:t xml:space="preserve"> </w:t>
            </w:r>
            <w:r w:rsidR="00333633" w:rsidRPr="00333633">
              <w:rPr>
                <w:b/>
              </w:rPr>
              <w:t>(deze cursushandleiding)</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stuwen en vistrappen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 xml:space="preserve">Aanleg (en onderhoud) van kikkerpoelen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bruggen en steigers</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watergangen</w:t>
            </w:r>
          </w:p>
        </w:tc>
      </w:tr>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Onderhouden watergangen</w:t>
            </w:r>
          </w:p>
        </w:tc>
      </w:tr>
      <w:tr w:rsidR="00682199" w:rsidTr="00871D52">
        <w:trPr>
          <w:trHeight w:val="300"/>
        </w:trPr>
        <w:tc>
          <w:tcPr>
            <w:tcW w:w="6993" w:type="dxa"/>
            <w:tcBorders>
              <w:top w:val="nil"/>
              <w:left w:val="nil"/>
              <w:bottom w:val="nil"/>
              <w:right w:val="nil"/>
            </w:tcBorders>
            <w:shd w:val="clear" w:color="auto" w:fill="auto"/>
            <w:noWrap/>
            <w:vAlign w:val="center"/>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rioleringen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faunavoorzieningen</w:t>
            </w:r>
          </w:p>
        </w:tc>
      </w:tr>
    </w:tbl>
    <w:p w:rsidR="005C68E8" w:rsidRPr="00BA240E" w:rsidRDefault="005C68E8" w:rsidP="005C68E8">
      <w:pPr>
        <w:pStyle w:val="Geenafstand"/>
        <w:rPr>
          <w:strike/>
          <w:highlight w:val="yellow"/>
        </w:rPr>
      </w:pPr>
    </w:p>
    <w:p w:rsidR="006E365E" w:rsidRDefault="00787372" w:rsidP="00787372">
      <w:pPr>
        <w:pStyle w:val="Kop1"/>
      </w:pPr>
      <w:r>
        <w:t>Informatie</w:t>
      </w:r>
    </w:p>
    <w:p w:rsidR="00B73114" w:rsidRPr="00B73114" w:rsidRDefault="00B73114" w:rsidP="00B73114">
      <w:r>
        <w:t>Leereenheden:</w:t>
      </w:r>
    </w:p>
    <w:p w:rsidR="002524F2" w:rsidRPr="00B73114" w:rsidRDefault="00F938B5" w:rsidP="00DE4B35">
      <w:pPr>
        <w:pStyle w:val="Geenafstand"/>
        <w:rPr>
          <w:rFonts w:cs="Arial"/>
          <w:color w:val="222222"/>
          <w:u w:val="single"/>
        </w:rPr>
      </w:pPr>
      <w:hyperlink r:id="rId21" w:tgtFrame="_blank" w:history="1">
        <w:r w:rsidR="00333633" w:rsidRPr="00B73114">
          <w:rPr>
            <w:rStyle w:val="Hyperlink"/>
          </w:rPr>
          <w:t>Watergangen, oevers en poelen aanleggen</w:t>
        </w:r>
      </w:hyperlink>
      <w:r w:rsidR="00333633" w:rsidRPr="00B73114">
        <w:rPr>
          <w:color w:val="000000"/>
          <w:u w:val="single"/>
        </w:rPr>
        <w:t xml:space="preserve"> </w:t>
      </w:r>
    </w:p>
    <w:p w:rsidR="00333633" w:rsidRDefault="00F938B5" w:rsidP="00DE4B35">
      <w:pPr>
        <w:pStyle w:val="Geenafstand"/>
        <w:rPr>
          <w:color w:val="000000"/>
          <w:u w:val="single"/>
        </w:rPr>
      </w:pPr>
      <w:hyperlink r:id="rId22" w:tgtFrame="_blank" w:history="1">
        <w:r w:rsidR="00E85968" w:rsidRPr="00B73114">
          <w:rPr>
            <w:rStyle w:val="Hyperlink"/>
          </w:rPr>
          <w:t>Keerwanden aanleggen</w:t>
        </w:r>
      </w:hyperlink>
      <w:r w:rsidR="00E85968" w:rsidRPr="00B73114">
        <w:rPr>
          <w:color w:val="000000"/>
          <w:u w:val="single"/>
        </w:rPr>
        <w:t xml:space="preserve"> </w:t>
      </w:r>
    </w:p>
    <w:p w:rsidR="00B73114" w:rsidRDefault="00B73114" w:rsidP="00DE4B35">
      <w:pPr>
        <w:pStyle w:val="Geenafstand"/>
        <w:rPr>
          <w:color w:val="000000"/>
          <w:u w:val="single"/>
        </w:rPr>
      </w:pPr>
    </w:p>
    <w:p w:rsidR="00B73114" w:rsidRPr="00B73114" w:rsidRDefault="00B73114" w:rsidP="00DE4B35">
      <w:pPr>
        <w:pStyle w:val="Geenafstand"/>
        <w:rPr>
          <w:color w:val="000000"/>
        </w:rPr>
      </w:pPr>
      <w:r w:rsidRPr="00B73114">
        <w:rPr>
          <w:color w:val="000000"/>
        </w:rPr>
        <w:t>Internet</w:t>
      </w:r>
    </w:p>
    <w:p w:rsidR="000B0EFC" w:rsidRPr="00B73114" w:rsidRDefault="00F938B5" w:rsidP="00DE4B35">
      <w:pPr>
        <w:pStyle w:val="Geenafstand"/>
        <w:rPr>
          <w:color w:val="000000"/>
          <w:u w:val="single"/>
        </w:rPr>
      </w:pPr>
      <w:hyperlink r:id="rId23" w:history="1">
        <w:r w:rsidR="00B73114">
          <w:rPr>
            <w:rStyle w:val="Hyperlink"/>
          </w:rPr>
          <w:t>Handreiking natuurvriendelijke oevers. een ... - Stowa</w:t>
        </w:r>
      </w:hyperlink>
    </w:p>
    <w:p w:rsidR="000B0EFC" w:rsidRPr="00B73114" w:rsidRDefault="00F938B5" w:rsidP="00DE4B35">
      <w:pPr>
        <w:pStyle w:val="Geenafstand"/>
        <w:rPr>
          <w:color w:val="000000"/>
          <w:u w:val="single"/>
        </w:rPr>
      </w:pPr>
      <w:hyperlink r:id="rId24" w:history="1">
        <w:r w:rsidR="000B0EFC" w:rsidRPr="00B73114">
          <w:rPr>
            <w:rFonts w:cs="Arial"/>
            <w:color w:val="0000FF"/>
            <w:u w:val="single"/>
          </w:rPr>
          <w:t>Aanleg duurzame oevers 2012-2015 - Zuiderzeeland</w:t>
        </w:r>
      </w:hyperlink>
    </w:p>
    <w:p w:rsidR="005C68E8" w:rsidRDefault="006F74EA" w:rsidP="006F74EA">
      <w:pPr>
        <w:pStyle w:val="Kop1"/>
      </w:pPr>
      <w:r>
        <w:t>Leerdoelen</w:t>
      </w:r>
    </w:p>
    <w:p w:rsidR="00F763BA" w:rsidRPr="00A241F2" w:rsidRDefault="00F763BA" w:rsidP="00DE4B35">
      <w:pPr>
        <w:pStyle w:val="Geenafstand"/>
      </w:pPr>
      <w:r w:rsidRPr="00A241F2">
        <w:t>De leerling</w:t>
      </w:r>
      <w:r w:rsidR="00A241F2" w:rsidRPr="00A241F2">
        <w:t>:</w:t>
      </w:r>
    </w:p>
    <w:p w:rsidR="00A241F2" w:rsidRDefault="00A241F2" w:rsidP="00A241F2">
      <w:pPr>
        <w:pStyle w:val="Geenafstand"/>
        <w:numPr>
          <w:ilvl w:val="0"/>
          <w:numId w:val="19"/>
        </w:numPr>
      </w:pPr>
      <w:r w:rsidRPr="00A241F2">
        <w:t xml:space="preserve">Kan verschillende oplossingen benoemen om grondkeringen te maken en oevers te verstevigen. </w:t>
      </w:r>
    </w:p>
    <w:p w:rsidR="00A241F2" w:rsidRDefault="00A241F2" w:rsidP="00A241F2">
      <w:pPr>
        <w:pStyle w:val="Geenafstand"/>
        <w:numPr>
          <w:ilvl w:val="0"/>
          <w:numId w:val="19"/>
        </w:numPr>
      </w:pPr>
      <w:r w:rsidRPr="00A241F2">
        <w:t>H</w:t>
      </w:r>
      <w:r>
        <w:t>eeft kennis van de aanleg van</w:t>
      </w:r>
      <w:r w:rsidRPr="00A241F2">
        <w:t xml:space="preserve"> beschoeiingen en betuini</w:t>
      </w:r>
      <w:r>
        <w:t>ngen</w:t>
      </w:r>
    </w:p>
    <w:p w:rsidR="00F763BA" w:rsidRDefault="00A241F2" w:rsidP="00A241F2">
      <w:pPr>
        <w:pStyle w:val="Geenafstand"/>
        <w:numPr>
          <w:ilvl w:val="0"/>
          <w:numId w:val="19"/>
        </w:numPr>
      </w:pPr>
      <w:r>
        <w:t xml:space="preserve">Heeft kennis van </w:t>
      </w:r>
      <w:r w:rsidRPr="00A241F2">
        <w:t xml:space="preserve">de voor- en nadelen van de verschillende methodes om palen of planken in de grond vast te zetten (grondboor, spuitlans, </w:t>
      </w:r>
      <w:proofErr w:type="spellStart"/>
      <w:r w:rsidRPr="00A241F2">
        <w:t>trilblok</w:t>
      </w:r>
      <w:proofErr w:type="spellEnd"/>
      <w:r w:rsidRPr="00A241F2">
        <w:t>, heiblok).</w:t>
      </w:r>
    </w:p>
    <w:p w:rsidR="00A241F2" w:rsidRDefault="00A241F2" w:rsidP="00A241F2">
      <w:pPr>
        <w:pStyle w:val="Geenafstand"/>
        <w:numPr>
          <w:ilvl w:val="0"/>
          <w:numId w:val="19"/>
        </w:numPr>
      </w:pPr>
      <w:r>
        <w:t>Heeft kennis van natuurvriendelijke oevers.</w:t>
      </w:r>
    </w:p>
    <w:p w:rsidR="00A241F2" w:rsidRDefault="00A241F2" w:rsidP="00A241F2">
      <w:pPr>
        <w:pStyle w:val="Geenafstand"/>
      </w:pPr>
    </w:p>
    <w:p w:rsidR="00A241F2" w:rsidRPr="00A241F2" w:rsidRDefault="00A241F2" w:rsidP="00A241F2">
      <w:pPr>
        <w:pStyle w:val="Geenafstand"/>
      </w:pPr>
    </w:p>
    <w:p w:rsidR="001947EB" w:rsidRDefault="001947EB" w:rsidP="00DE4B35">
      <w:pPr>
        <w:pStyle w:val="Geenafstand"/>
      </w:pPr>
      <w:r w:rsidRPr="006F74EA">
        <w:t>Opmerkingen:</w:t>
      </w:r>
    </w:p>
    <w:p w:rsidR="00A241F2" w:rsidRDefault="003F34BE" w:rsidP="003F34BE">
      <w:pPr>
        <w:pStyle w:val="Geenafstand"/>
        <w:numPr>
          <w:ilvl w:val="0"/>
          <w:numId w:val="18"/>
        </w:numPr>
      </w:pPr>
      <w:r>
        <w:t>De inhoud van deze cursus, zoals hierboven beschreven, is heel theoretisch. Voor een goed begrip van de lesstof is het voor de leerling nodig om ook praktisch aan de slag te gaan met grondkeringen en beschoeiingen.</w:t>
      </w:r>
      <w:r w:rsidR="00D84C35">
        <w:t xml:space="preserve"> Als het lukt om dat in te plannen,</w:t>
      </w:r>
      <w:r w:rsidR="00A241F2">
        <w:t xml:space="preserve"> wordt de cursusduur </w:t>
      </w:r>
      <w:r w:rsidR="00D84C35">
        <w:t xml:space="preserve">natuurlijk (aanmerkelijk) </w:t>
      </w:r>
      <w:r w:rsidR="00A241F2">
        <w:t>langer dan 2 uur.</w:t>
      </w:r>
    </w:p>
    <w:p w:rsidR="003F34BE" w:rsidRDefault="00A241F2" w:rsidP="003F34BE">
      <w:pPr>
        <w:pStyle w:val="Geenafstand"/>
        <w:numPr>
          <w:ilvl w:val="0"/>
          <w:numId w:val="18"/>
        </w:numPr>
      </w:pPr>
      <w:r>
        <w:t xml:space="preserve">In het informatiemateriaal ontbreekt een goede uitleg over de voor- en nadelen van de verschillende methodes om palen en planken in de grond aan te brengen: sleuf graven, gebruik palenboor, spuitlans, </w:t>
      </w:r>
      <w:proofErr w:type="spellStart"/>
      <w:r>
        <w:t>trilblok</w:t>
      </w:r>
      <w:proofErr w:type="spellEnd"/>
      <w:r>
        <w:t xml:space="preserve">, </w:t>
      </w:r>
      <w:proofErr w:type="spellStart"/>
      <w:r>
        <w:t>tri</w:t>
      </w:r>
      <w:r w:rsidR="00D84C35">
        <w:t>l</w:t>
      </w:r>
      <w:r>
        <w:t>lingsvrij</w:t>
      </w:r>
      <w:proofErr w:type="spellEnd"/>
      <w:r>
        <w:t xml:space="preserve"> drukken en heien.</w:t>
      </w:r>
      <w:r w:rsidR="003F34BE">
        <w:t xml:space="preserve">  </w:t>
      </w:r>
      <w:r w:rsidR="00D84C35">
        <w:t>Dit moet nog aangevuld worden.</w:t>
      </w:r>
    </w:p>
    <w:p w:rsidR="00D84C35" w:rsidRPr="006F74EA" w:rsidRDefault="00D84C35" w:rsidP="003F34BE">
      <w:pPr>
        <w:pStyle w:val="Geenafstand"/>
        <w:numPr>
          <w:ilvl w:val="0"/>
          <w:numId w:val="18"/>
        </w:numPr>
      </w:pPr>
      <w:r>
        <w:lastRenderedPageBreak/>
        <w:t>Eveneens ontbreekt het materiaal over technisch tekenen. Dit is te vinden in het boek “Kleine waterbouwkundige constructies”</w:t>
      </w:r>
      <w:r w:rsidR="001231F6">
        <w:t xml:space="preserve"> die</w:t>
      </w:r>
      <w:r>
        <w:t xml:space="preserve"> bij de docent opgevraagd kan worden.</w:t>
      </w:r>
    </w:p>
    <w:sectPr w:rsidR="00D84C35" w:rsidRPr="006F74EA" w:rsidSect="00B70C19">
      <w:headerReference w:type="default" r:id="rId25"/>
      <w:footerReference w:type="default" r:id="rId2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8B5" w:rsidRDefault="00F938B5" w:rsidP="00AF03C7">
      <w:pPr>
        <w:spacing w:after="0" w:line="240" w:lineRule="auto"/>
      </w:pPr>
      <w:r>
        <w:separator/>
      </w:r>
    </w:p>
  </w:endnote>
  <w:endnote w:type="continuationSeparator" w:id="0">
    <w:p w:rsidR="00F938B5" w:rsidRDefault="00F938B5"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120ABF">
          <w:rPr>
            <w:noProof/>
          </w:rPr>
          <w:t>4</w:t>
        </w:r>
        <w:r>
          <w:fldChar w:fldCharType="end"/>
        </w:r>
      </w:p>
    </w:sdtContent>
  </w:sdt>
  <w:p w:rsidR="00AF03C7" w:rsidRDefault="00DE4B35">
    <w:pPr>
      <w:pStyle w:val="Voettekst"/>
    </w:pPr>
    <w:r>
      <w:t xml:space="preserve">Cursushandleiding </w:t>
    </w:r>
    <w:r w:rsidR="004023C5">
      <w:t>keerwanden en oevers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8B5" w:rsidRDefault="00F938B5" w:rsidP="00AF03C7">
      <w:pPr>
        <w:spacing w:after="0" w:line="240" w:lineRule="auto"/>
      </w:pPr>
      <w:r>
        <w:separator/>
      </w:r>
    </w:p>
  </w:footnote>
  <w:footnote w:type="continuationSeparator" w:id="0">
    <w:p w:rsidR="00F938B5" w:rsidRDefault="00F938B5"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6BCFCB09" wp14:editId="1DAD11A8">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0C2"/>
    <w:multiLevelType w:val="hybridMultilevel"/>
    <w:tmpl w:val="1B700952"/>
    <w:lvl w:ilvl="0" w:tplc="0413000D">
      <w:start w:val="1"/>
      <w:numFmt w:val="bullet"/>
      <w:lvlText w:val=""/>
      <w:lvlJc w:val="left"/>
      <w:pPr>
        <w:ind w:left="774" w:hanging="360"/>
      </w:pPr>
      <w:rPr>
        <w:rFonts w:ascii="Wingdings" w:hAnsi="Wingdings"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
    <w:nsid w:val="019F6971"/>
    <w:multiLevelType w:val="hybridMultilevel"/>
    <w:tmpl w:val="AE9290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25948FD"/>
    <w:multiLevelType w:val="hybridMultilevel"/>
    <w:tmpl w:val="4DB8EA84"/>
    <w:lvl w:ilvl="0" w:tplc="E66A1D10">
      <w:start w:val="2"/>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02389A"/>
    <w:multiLevelType w:val="hybridMultilevel"/>
    <w:tmpl w:val="530A07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7FC0632"/>
    <w:multiLevelType w:val="hybridMultilevel"/>
    <w:tmpl w:val="D47AD11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27B632E"/>
    <w:multiLevelType w:val="hybridMultilevel"/>
    <w:tmpl w:val="55701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38E44EC1"/>
    <w:multiLevelType w:val="hybridMultilevel"/>
    <w:tmpl w:val="CE644ED0"/>
    <w:lvl w:ilvl="0" w:tplc="F606DA00">
      <w:start w:val="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FF562BA"/>
    <w:multiLevelType w:val="hybridMultilevel"/>
    <w:tmpl w:val="995E5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10C329C"/>
    <w:multiLevelType w:val="hybridMultilevel"/>
    <w:tmpl w:val="BD40D6A6"/>
    <w:lvl w:ilvl="0" w:tplc="36A24BB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183ADD"/>
    <w:multiLevelType w:val="hybridMultilevel"/>
    <w:tmpl w:val="A3185CAE"/>
    <w:lvl w:ilvl="0" w:tplc="292CCE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C77AC7"/>
    <w:multiLevelType w:val="hybridMultilevel"/>
    <w:tmpl w:val="CFEC3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F425E9A"/>
    <w:multiLevelType w:val="hybridMultilevel"/>
    <w:tmpl w:val="0C8242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4EC2AFB"/>
    <w:multiLevelType w:val="hybridMultilevel"/>
    <w:tmpl w:val="3D00845A"/>
    <w:lvl w:ilvl="0" w:tplc="CDD05442">
      <w:start w:val="1"/>
      <w:numFmt w:val="bullet"/>
      <w:lvlText w:val="o"/>
      <w:lvlJc w:val="left"/>
      <w:pPr>
        <w:ind w:left="360" w:hanging="360"/>
      </w:pPr>
      <w:rPr>
        <w:rFonts w:ascii="Courier New" w:hAnsi="Courier New" w:cs="Courier New"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68C01D4"/>
    <w:multiLevelType w:val="hybridMultilevel"/>
    <w:tmpl w:val="88D48FC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8F86C3D"/>
    <w:multiLevelType w:val="hybridMultilevel"/>
    <w:tmpl w:val="53848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92042E8"/>
    <w:multiLevelType w:val="hybridMultilevel"/>
    <w:tmpl w:val="F73EBF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71824D94"/>
    <w:multiLevelType w:val="hybridMultilevel"/>
    <w:tmpl w:val="ABA2F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11"/>
  </w:num>
  <w:num w:numId="7">
    <w:abstractNumId w:val="10"/>
  </w:num>
  <w:num w:numId="8">
    <w:abstractNumId w:val="15"/>
  </w:num>
  <w:num w:numId="9">
    <w:abstractNumId w:val="18"/>
  </w:num>
  <w:num w:numId="10">
    <w:abstractNumId w:val="9"/>
  </w:num>
  <w:num w:numId="11">
    <w:abstractNumId w:val="13"/>
  </w:num>
  <w:num w:numId="12">
    <w:abstractNumId w:val="16"/>
  </w:num>
  <w:num w:numId="13">
    <w:abstractNumId w:val="12"/>
  </w:num>
  <w:num w:numId="14">
    <w:abstractNumId w:val="4"/>
  </w:num>
  <w:num w:numId="15">
    <w:abstractNumId w:val="5"/>
  </w:num>
  <w:num w:numId="16">
    <w:abstractNumId w:val="14"/>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01222"/>
    <w:rsid w:val="000075C6"/>
    <w:rsid w:val="00036555"/>
    <w:rsid w:val="00092A0D"/>
    <w:rsid w:val="000B0EFC"/>
    <w:rsid w:val="000B1548"/>
    <w:rsid w:val="000B5175"/>
    <w:rsid w:val="000E78A9"/>
    <w:rsid w:val="000F0F18"/>
    <w:rsid w:val="00120ABF"/>
    <w:rsid w:val="001231F6"/>
    <w:rsid w:val="001947EB"/>
    <w:rsid w:val="001C09B6"/>
    <w:rsid w:val="001D25F8"/>
    <w:rsid w:val="001F2D22"/>
    <w:rsid w:val="001F3463"/>
    <w:rsid w:val="001F7217"/>
    <w:rsid w:val="00212F36"/>
    <w:rsid w:val="002439A7"/>
    <w:rsid w:val="002524F2"/>
    <w:rsid w:val="002A1D61"/>
    <w:rsid w:val="002B747D"/>
    <w:rsid w:val="002D7922"/>
    <w:rsid w:val="003041FA"/>
    <w:rsid w:val="00333633"/>
    <w:rsid w:val="003748CD"/>
    <w:rsid w:val="003C72E6"/>
    <w:rsid w:val="003D11D3"/>
    <w:rsid w:val="003F34BE"/>
    <w:rsid w:val="004023C5"/>
    <w:rsid w:val="00472B24"/>
    <w:rsid w:val="004D4AC5"/>
    <w:rsid w:val="00552C85"/>
    <w:rsid w:val="00575BD8"/>
    <w:rsid w:val="005B538A"/>
    <w:rsid w:val="005C68E8"/>
    <w:rsid w:val="005F0E6A"/>
    <w:rsid w:val="0064786D"/>
    <w:rsid w:val="00652A8C"/>
    <w:rsid w:val="00682199"/>
    <w:rsid w:val="006B11EC"/>
    <w:rsid w:val="006B15FE"/>
    <w:rsid w:val="006E365E"/>
    <w:rsid w:val="006F065F"/>
    <w:rsid w:val="006F74EA"/>
    <w:rsid w:val="007346A2"/>
    <w:rsid w:val="00750C82"/>
    <w:rsid w:val="00785465"/>
    <w:rsid w:val="00787372"/>
    <w:rsid w:val="007907E1"/>
    <w:rsid w:val="0079408F"/>
    <w:rsid w:val="007A6A4B"/>
    <w:rsid w:val="008868A1"/>
    <w:rsid w:val="008E68E2"/>
    <w:rsid w:val="00A12B5A"/>
    <w:rsid w:val="00A176A3"/>
    <w:rsid w:val="00A241F2"/>
    <w:rsid w:val="00A63EE3"/>
    <w:rsid w:val="00A95E59"/>
    <w:rsid w:val="00A96EC1"/>
    <w:rsid w:val="00AC7265"/>
    <w:rsid w:val="00AF03C7"/>
    <w:rsid w:val="00B2167E"/>
    <w:rsid w:val="00B441E3"/>
    <w:rsid w:val="00B658E4"/>
    <w:rsid w:val="00B70C19"/>
    <w:rsid w:val="00B73114"/>
    <w:rsid w:val="00BA240E"/>
    <w:rsid w:val="00BA310F"/>
    <w:rsid w:val="00BB7D75"/>
    <w:rsid w:val="00BF529D"/>
    <w:rsid w:val="00C23EF9"/>
    <w:rsid w:val="00C34757"/>
    <w:rsid w:val="00C87BB4"/>
    <w:rsid w:val="00CB548E"/>
    <w:rsid w:val="00D45EBB"/>
    <w:rsid w:val="00D84C35"/>
    <w:rsid w:val="00DC25C6"/>
    <w:rsid w:val="00DE4B35"/>
    <w:rsid w:val="00E76FFE"/>
    <w:rsid w:val="00E85968"/>
    <w:rsid w:val="00ED1ADE"/>
    <w:rsid w:val="00EE03F6"/>
    <w:rsid w:val="00F648EF"/>
    <w:rsid w:val="00F763BA"/>
    <w:rsid w:val="00F8199E"/>
    <w:rsid w:val="00F938B5"/>
    <w:rsid w:val="00F9697E"/>
    <w:rsid w:val="00FB015C"/>
    <w:rsid w:val="00FE4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115">
      <w:bodyDiv w:val="1"/>
      <w:marLeft w:val="0"/>
      <w:marRight w:val="0"/>
      <w:marTop w:val="0"/>
      <w:marBottom w:val="0"/>
      <w:divBdr>
        <w:top w:val="none" w:sz="0" w:space="0" w:color="auto"/>
        <w:left w:val="none" w:sz="0" w:space="0" w:color="auto"/>
        <w:bottom w:val="none" w:sz="0" w:space="0" w:color="auto"/>
        <w:right w:val="none" w:sz="0" w:space="0" w:color="auto"/>
      </w:divBdr>
      <w:divsChild>
        <w:div w:id="2141609187">
          <w:marLeft w:val="0"/>
          <w:marRight w:val="0"/>
          <w:marTop w:val="0"/>
          <w:marBottom w:val="0"/>
          <w:divBdr>
            <w:top w:val="none" w:sz="0" w:space="0" w:color="auto"/>
            <w:left w:val="none" w:sz="0" w:space="0" w:color="auto"/>
            <w:bottom w:val="none" w:sz="0" w:space="0" w:color="auto"/>
            <w:right w:val="none" w:sz="0" w:space="0" w:color="auto"/>
          </w:divBdr>
          <w:divsChild>
            <w:div w:id="1338072534">
              <w:marLeft w:val="0"/>
              <w:marRight w:val="0"/>
              <w:marTop w:val="375"/>
              <w:marBottom w:val="0"/>
              <w:divBdr>
                <w:top w:val="none" w:sz="0" w:space="0" w:color="auto"/>
                <w:left w:val="none" w:sz="0" w:space="0" w:color="auto"/>
                <w:bottom w:val="none" w:sz="0" w:space="0" w:color="auto"/>
                <w:right w:val="none" w:sz="0" w:space="0" w:color="auto"/>
              </w:divBdr>
              <w:divsChild>
                <w:div w:id="140083011">
                  <w:marLeft w:val="0"/>
                  <w:marRight w:val="0"/>
                  <w:marTop w:val="0"/>
                  <w:marBottom w:val="0"/>
                  <w:divBdr>
                    <w:top w:val="none" w:sz="0" w:space="0" w:color="auto"/>
                    <w:left w:val="none" w:sz="0" w:space="0" w:color="auto"/>
                    <w:bottom w:val="none" w:sz="0" w:space="0" w:color="auto"/>
                    <w:right w:val="none" w:sz="0" w:space="0" w:color="auto"/>
                  </w:divBdr>
                  <w:divsChild>
                    <w:div w:id="986474890">
                      <w:marLeft w:val="0"/>
                      <w:marRight w:val="0"/>
                      <w:marTop w:val="0"/>
                      <w:marBottom w:val="0"/>
                      <w:divBdr>
                        <w:top w:val="none" w:sz="0" w:space="0" w:color="auto"/>
                        <w:left w:val="none" w:sz="0" w:space="0" w:color="auto"/>
                        <w:bottom w:val="none" w:sz="0" w:space="0" w:color="auto"/>
                        <w:right w:val="none" w:sz="0" w:space="0" w:color="auto"/>
                      </w:divBdr>
                      <w:divsChild>
                        <w:div w:id="1300456840">
                          <w:marLeft w:val="0"/>
                          <w:marRight w:val="0"/>
                          <w:marTop w:val="0"/>
                          <w:marBottom w:val="0"/>
                          <w:divBdr>
                            <w:top w:val="none" w:sz="0" w:space="0" w:color="auto"/>
                            <w:left w:val="none" w:sz="0" w:space="0" w:color="auto"/>
                            <w:bottom w:val="none" w:sz="0" w:space="0" w:color="auto"/>
                            <w:right w:val="none" w:sz="0" w:space="0" w:color="auto"/>
                          </w:divBdr>
                          <w:divsChild>
                            <w:div w:id="1317732751">
                              <w:marLeft w:val="0"/>
                              <w:marRight w:val="0"/>
                              <w:marTop w:val="0"/>
                              <w:marBottom w:val="0"/>
                              <w:divBdr>
                                <w:top w:val="none" w:sz="0" w:space="0" w:color="auto"/>
                                <w:left w:val="none" w:sz="0" w:space="0" w:color="auto"/>
                                <w:bottom w:val="none" w:sz="0" w:space="0" w:color="auto"/>
                                <w:right w:val="none" w:sz="0" w:space="0" w:color="auto"/>
                              </w:divBdr>
                              <w:divsChild>
                                <w:div w:id="701438509">
                                  <w:marLeft w:val="0"/>
                                  <w:marRight w:val="0"/>
                                  <w:marTop w:val="0"/>
                                  <w:marBottom w:val="0"/>
                                  <w:divBdr>
                                    <w:top w:val="none" w:sz="0" w:space="0" w:color="auto"/>
                                    <w:left w:val="none" w:sz="0" w:space="0" w:color="auto"/>
                                    <w:bottom w:val="none" w:sz="0" w:space="0" w:color="auto"/>
                                    <w:right w:val="none" w:sz="0" w:space="0" w:color="auto"/>
                                  </w:divBdr>
                                  <w:divsChild>
                                    <w:div w:id="930241447">
                                      <w:marLeft w:val="0"/>
                                      <w:marRight w:val="0"/>
                                      <w:marTop w:val="0"/>
                                      <w:marBottom w:val="0"/>
                                      <w:divBdr>
                                        <w:top w:val="none" w:sz="0" w:space="0" w:color="auto"/>
                                        <w:left w:val="none" w:sz="0" w:space="0" w:color="auto"/>
                                        <w:bottom w:val="none" w:sz="0" w:space="0" w:color="auto"/>
                                        <w:right w:val="none" w:sz="0" w:space="0" w:color="auto"/>
                                      </w:divBdr>
                                      <w:divsChild>
                                        <w:div w:id="1725594497">
                                          <w:marLeft w:val="0"/>
                                          <w:marRight w:val="0"/>
                                          <w:marTop w:val="0"/>
                                          <w:marBottom w:val="0"/>
                                          <w:divBdr>
                                            <w:top w:val="none" w:sz="0" w:space="0" w:color="auto"/>
                                            <w:left w:val="none" w:sz="0" w:space="0" w:color="auto"/>
                                            <w:bottom w:val="none" w:sz="0" w:space="0" w:color="auto"/>
                                            <w:right w:val="none" w:sz="0" w:space="0" w:color="auto"/>
                                          </w:divBdr>
                                          <w:divsChild>
                                            <w:div w:id="357660233">
                                              <w:marLeft w:val="0"/>
                                              <w:marRight w:val="0"/>
                                              <w:marTop w:val="0"/>
                                              <w:marBottom w:val="0"/>
                                              <w:divBdr>
                                                <w:top w:val="none" w:sz="0" w:space="0" w:color="auto"/>
                                                <w:left w:val="none" w:sz="0" w:space="0" w:color="auto"/>
                                                <w:bottom w:val="none" w:sz="0" w:space="0" w:color="auto"/>
                                                <w:right w:val="none" w:sz="0" w:space="0" w:color="auto"/>
                                              </w:divBdr>
                                              <w:divsChild>
                                                <w:div w:id="1348943934">
                                                  <w:marLeft w:val="0"/>
                                                  <w:marRight w:val="0"/>
                                                  <w:marTop w:val="0"/>
                                                  <w:marBottom w:val="0"/>
                                                  <w:divBdr>
                                                    <w:top w:val="none" w:sz="0" w:space="0" w:color="auto"/>
                                                    <w:left w:val="none" w:sz="0" w:space="0" w:color="auto"/>
                                                    <w:bottom w:val="none" w:sz="0" w:space="0" w:color="auto"/>
                                                    <w:right w:val="none" w:sz="0" w:space="0" w:color="auto"/>
                                                  </w:divBdr>
                                                  <w:divsChild>
                                                    <w:div w:id="1293244851">
                                                      <w:marLeft w:val="0"/>
                                                      <w:marRight w:val="0"/>
                                                      <w:marTop w:val="0"/>
                                                      <w:marBottom w:val="0"/>
                                                      <w:divBdr>
                                                        <w:top w:val="none" w:sz="0" w:space="0" w:color="auto"/>
                                                        <w:left w:val="none" w:sz="0" w:space="0" w:color="auto"/>
                                                        <w:bottom w:val="none" w:sz="0" w:space="0" w:color="auto"/>
                                                        <w:right w:val="none" w:sz="0" w:space="0" w:color="auto"/>
                                                      </w:divBdr>
                                                    </w:div>
                                                    <w:div w:id="1282954308">
                                                      <w:marLeft w:val="0"/>
                                                      <w:marRight w:val="0"/>
                                                      <w:marTop w:val="0"/>
                                                      <w:marBottom w:val="0"/>
                                                      <w:divBdr>
                                                        <w:top w:val="none" w:sz="0" w:space="0" w:color="auto"/>
                                                        <w:left w:val="none" w:sz="0" w:space="0" w:color="auto"/>
                                                        <w:bottom w:val="none" w:sz="0" w:space="0" w:color="auto"/>
                                                        <w:right w:val="none" w:sz="0" w:space="0" w:color="auto"/>
                                                      </w:divBdr>
                                                    </w:div>
                                                    <w:div w:id="1807694849">
                                                      <w:marLeft w:val="0"/>
                                                      <w:marRight w:val="0"/>
                                                      <w:marTop w:val="0"/>
                                                      <w:marBottom w:val="0"/>
                                                      <w:divBdr>
                                                        <w:top w:val="none" w:sz="0" w:space="0" w:color="auto"/>
                                                        <w:left w:val="none" w:sz="0" w:space="0" w:color="auto"/>
                                                        <w:bottom w:val="none" w:sz="0" w:space="0" w:color="auto"/>
                                                        <w:right w:val="none" w:sz="0" w:space="0" w:color="auto"/>
                                                      </w:divBdr>
                                                      <w:divsChild>
                                                        <w:div w:id="1616325134">
                                                          <w:marLeft w:val="0"/>
                                                          <w:marRight w:val="0"/>
                                                          <w:marTop w:val="0"/>
                                                          <w:marBottom w:val="0"/>
                                                          <w:divBdr>
                                                            <w:top w:val="none" w:sz="0" w:space="0" w:color="auto"/>
                                                            <w:left w:val="none" w:sz="0" w:space="0" w:color="auto"/>
                                                            <w:bottom w:val="none" w:sz="0" w:space="0" w:color="auto"/>
                                                            <w:right w:val="none" w:sz="0" w:space="0" w:color="auto"/>
                                                          </w:divBdr>
                                                        </w:div>
                                                      </w:divsChild>
                                                    </w:div>
                                                    <w:div w:id="18549384">
                                                      <w:marLeft w:val="0"/>
                                                      <w:marRight w:val="0"/>
                                                      <w:marTop w:val="0"/>
                                                      <w:marBottom w:val="0"/>
                                                      <w:divBdr>
                                                        <w:top w:val="none" w:sz="0" w:space="0" w:color="auto"/>
                                                        <w:left w:val="none" w:sz="0" w:space="0" w:color="auto"/>
                                                        <w:bottom w:val="none" w:sz="0" w:space="0" w:color="auto"/>
                                                        <w:right w:val="none" w:sz="0" w:space="0" w:color="auto"/>
                                                      </w:divBdr>
                                                      <w:divsChild>
                                                        <w:div w:id="437530924">
                                                          <w:marLeft w:val="0"/>
                                                          <w:marRight w:val="0"/>
                                                          <w:marTop w:val="0"/>
                                                          <w:marBottom w:val="0"/>
                                                          <w:divBdr>
                                                            <w:top w:val="none" w:sz="0" w:space="0" w:color="auto"/>
                                                            <w:left w:val="none" w:sz="0" w:space="0" w:color="auto"/>
                                                            <w:bottom w:val="none" w:sz="0" w:space="0" w:color="auto"/>
                                                            <w:right w:val="none" w:sz="0" w:space="0" w:color="auto"/>
                                                          </w:divBdr>
                                                        </w:div>
                                                      </w:divsChild>
                                                    </w:div>
                                                    <w:div w:id="500974868">
                                                      <w:marLeft w:val="0"/>
                                                      <w:marRight w:val="0"/>
                                                      <w:marTop w:val="0"/>
                                                      <w:marBottom w:val="0"/>
                                                      <w:divBdr>
                                                        <w:top w:val="none" w:sz="0" w:space="0" w:color="auto"/>
                                                        <w:left w:val="none" w:sz="0" w:space="0" w:color="auto"/>
                                                        <w:bottom w:val="none" w:sz="0" w:space="0" w:color="auto"/>
                                                        <w:right w:val="none" w:sz="0" w:space="0" w:color="auto"/>
                                                      </w:divBdr>
                                                      <w:divsChild>
                                                        <w:div w:id="440151664">
                                                          <w:marLeft w:val="0"/>
                                                          <w:marRight w:val="0"/>
                                                          <w:marTop w:val="0"/>
                                                          <w:marBottom w:val="0"/>
                                                          <w:divBdr>
                                                            <w:top w:val="none" w:sz="0" w:space="0" w:color="auto"/>
                                                            <w:left w:val="none" w:sz="0" w:space="0" w:color="auto"/>
                                                            <w:bottom w:val="none" w:sz="0" w:space="0" w:color="auto"/>
                                                            <w:right w:val="none" w:sz="0" w:space="0" w:color="auto"/>
                                                          </w:divBdr>
                                                        </w:div>
                                                      </w:divsChild>
                                                    </w:div>
                                                    <w:div w:id="148138603">
                                                      <w:marLeft w:val="0"/>
                                                      <w:marRight w:val="0"/>
                                                      <w:marTop w:val="0"/>
                                                      <w:marBottom w:val="0"/>
                                                      <w:divBdr>
                                                        <w:top w:val="none" w:sz="0" w:space="0" w:color="auto"/>
                                                        <w:left w:val="none" w:sz="0" w:space="0" w:color="auto"/>
                                                        <w:bottom w:val="none" w:sz="0" w:space="0" w:color="auto"/>
                                                        <w:right w:val="none" w:sz="0" w:space="0" w:color="auto"/>
                                                      </w:divBdr>
                                                      <w:divsChild>
                                                        <w:div w:id="662971385">
                                                          <w:marLeft w:val="0"/>
                                                          <w:marRight w:val="0"/>
                                                          <w:marTop w:val="0"/>
                                                          <w:marBottom w:val="0"/>
                                                          <w:divBdr>
                                                            <w:top w:val="none" w:sz="0" w:space="0" w:color="auto"/>
                                                            <w:left w:val="none" w:sz="0" w:space="0" w:color="auto"/>
                                                            <w:bottom w:val="none" w:sz="0" w:space="0" w:color="auto"/>
                                                            <w:right w:val="none" w:sz="0" w:space="0" w:color="auto"/>
                                                          </w:divBdr>
                                                        </w:div>
                                                      </w:divsChild>
                                                    </w:div>
                                                    <w:div w:id="1187984494">
                                                      <w:marLeft w:val="0"/>
                                                      <w:marRight w:val="0"/>
                                                      <w:marTop w:val="0"/>
                                                      <w:marBottom w:val="0"/>
                                                      <w:divBdr>
                                                        <w:top w:val="none" w:sz="0" w:space="0" w:color="auto"/>
                                                        <w:left w:val="none" w:sz="0" w:space="0" w:color="auto"/>
                                                        <w:bottom w:val="none" w:sz="0" w:space="0" w:color="auto"/>
                                                        <w:right w:val="none" w:sz="0" w:space="0" w:color="auto"/>
                                                      </w:divBdr>
                                                      <w:divsChild>
                                                        <w:div w:id="642974241">
                                                          <w:marLeft w:val="0"/>
                                                          <w:marRight w:val="0"/>
                                                          <w:marTop w:val="0"/>
                                                          <w:marBottom w:val="0"/>
                                                          <w:divBdr>
                                                            <w:top w:val="none" w:sz="0" w:space="0" w:color="auto"/>
                                                            <w:left w:val="none" w:sz="0" w:space="0" w:color="auto"/>
                                                            <w:bottom w:val="none" w:sz="0" w:space="0" w:color="auto"/>
                                                            <w:right w:val="none" w:sz="0" w:space="0" w:color="auto"/>
                                                          </w:divBdr>
                                                        </w:div>
                                                      </w:divsChild>
                                                    </w:div>
                                                    <w:div w:id="494688297">
                                                      <w:marLeft w:val="0"/>
                                                      <w:marRight w:val="0"/>
                                                      <w:marTop w:val="0"/>
                                                      <w:marBottom w:val="0"/>
                                                      <w:divBdr>
                                                        <w:top w:val="none" w:sz="0" w:space="0" w:color="auto"/>
                                                        <w:left w:val="none" w:sz="0" w:space="0" w:color="auto"/>
                                                        <w:bottom w:val="none" w:sz="0" w:space="0" w:color="auto"/>
                                                        <w:right w:val="none" w:sz="0" w:space="0" w:color="auto"/>
                                                      </w:divBdr>
                                                      <w:divsChild>
                                                        <w:div w:id="1728409605">
                                                          <w:marLeft w:val="0"/>
                                                          <w:marRight w:val="0"/>
                                                          <w:marTop w:val="0"/>
                                                          <w:marBottom w:val="0"/>
                                                          <w:divBdr>
                                                            <w:top w:val="none" w:sz="0" w:space="0" w:color="auto"/>
                                                            <w:left w:val="none" w:sz="0" w:space="0" w:color="auto"/>
                                                            <w:bottom w:val="none" w:sz="0" w:space="0" w:color="auto"/>
                                                            <w:right w:val="none" w:sz="0" w:space="0" w:color="auto"/>
                                                          </w:divBdr>
                                                        </w:div>
                                                      </w:divsChild>
                                                    </w:div>
                                                    <w:div w:id="115683407">
                                                      <w:marLeft w:val="0"/>
                                                      <w:marRight w:val="0"/>
                                                      <w:marTop w:val="0"/>
                                                      <w:marBottom w:val="0"/>
                                                      <w:divBdr>
                                                        <w:top w:val="none" w:sz="0" w:space="0" w:color="auto"/>
                                                        <w:left w:val="none" w:sz="0" w:space="0" w:color="auto"/>
                                                        <w:bottom w:val="none" w:sz="0" w:space="0" w:color="auto"/>
                                                        <w:right w:val="none" w:sz="0" w:space="0" w:color="auto"/>
                                                      </w:divBdr>
                                                      <w:divsChild>
                                                        <w:div w:id="936475470">
                                                          <w:marLeft w:val="0"/>
                                                          <w:marRight w:val="0"/>
                                                          <w:marTop w:val="0"/>
                                                          <w:marBottom w:val="0"/>
                                                          <w:divBdr>
                                                            <w:top w:val="none" w:sz="0" w:space="0" w:color="auto"/>
                                                            <w:left w:val="none" w:sz="0" w:space="0" w:color="auto"/>
                                                            <w:bottom w:val="none" w:sz="0" w:space="0" w:color="auto"/>
                                                            <w:right w:val="none" w:sz="0" w:space="0" w:color="auto"/>
                                                          </w:divBdr>
                                                        </w:div>
                                                      </w:divsChild>
                                                    </w:div>
                                                    <w:div w:id="787773260">
                                                      <w:marLeft w:val="0"/>
                                                      <w:marRight w:val="0"/>
                                                      <w:marTop w:val="0"/>
                                                      <w:marBottom w:val="0"/>
                                                      <w:divBdr>
                                                        <w:top w:val="none" w:sz="0" w:space="0" w:color="auto"/>
                                                        <w:left w:val="none" w:sz="0" w:space="0" w:color="auto"/>
                                                        <w:bottom w:val="none" w:sz="0" w:space="0" w:color="auto"/>
                                                        <w:right w:val="none" w:sz="0" w:space="0" w:color="auto"/>
                                                      </w:divBdr>
                                                      <w:divsChild>
                                                        <w:div w:id="1870336109">
                                                          <w:marLeft w:val="0"/>
                                                          <w:marRight w:val="0"/>
                                                          <w:marTop w:val="0"/>
                                                          <w:marBottom w:val="0"/>
                                                          <w:divBdr>
                                                            <w:top w:val="none" w:sz="0" w:space="0" w:color="auto"/>
                                                            <w:left w:val="none" w:sz="0" w:space="0" w:color="auto"/>
                                                            <w:bottom w:val="none" w:sz="0" w:space="0" w:color="auto"/>
                                                            <w:right w:val="none" w:sz="0" w:space="0" w:color="auto"/>
                                                          </w:divBdr>
                                                        </w:div>
                                                      </w:divsChild>
                                                    </w:div>
                                                    <w:div w:id="1170215640">
                                                      <w:marLeft w:val="0"/>
                                                      <w:marRight w:val="0"/>
                                                      <w:marTop w:val="0"/>
                                                      <w:marBottom w:val="0"/>
                                                      <w:divBdr>
                                                        <w:top w:val="none" w:sz="0" w:space="0" w:color="auto"/>
                                                        <w:left w:val="none" w:sz="0" w:space="0" w:color="auto"/>
                                                        <w:bottom w:val="none" w:sz="0" w:space="0" w:color="auto"/>
                                                        <w:right w:val="none" w:sz="0" w:space="0" w:color="auto"/>
                                                      </w:divBdr>
                                                      <w:divsChild>
                                                        <w:div w:id="1063604398">
                                                          <w:marLeft w:val="0"/>
                                                          <w:marRight w:val="0"/>
                                                          <w:marTop w:val="0"/>
                                                          <w:marBottom w:val="0"/>
                                                          <w:divBdr>
                                                            <w:top w:val="none" w:sz="0" w:space="0" w:color="auto"/>
                                                            <w:left w:val="none" w:sz="0" w:space="0" w:color="auto"/>
                                                            <w:bottom w:val="none" w:sz="0" w:space="0" w:color="auto"/>
                                                            <w:right w:val="none" w:sz="0" w:space="0" w:color="auto"/>
                                                          </w:divBdr>
                                                        </w:div>
                                                      </w:divsChild>
                                                    </w:div>
                                                    <w:div w:id="838429001">
                                                      <w:marLeft w:val="0"/>
                                                      <w:marRight w:val="0"/>
                                                      <w:marTop w:val="0"/>
                                                      <w:marBottom w:val="0"/>
                                                      <w:divBdr>
                                                        <w:top w:val="none" w:sz="0" w:space="0" w:color="auto"/>
                                                        <w:left w:val="none" w:sz="0" w:space="0" w:color="auto"/>
                                                        <w:bottom w:val="none" w:sz="0" w:space="0" w:color="auto"/>
                                                        <w:right w:val="none" w:sz="0" w:space="0" w:color="auto"/>
                                                      </w:divBdr>
                                                      <w:divsChild>
                                                        <w:div w:id="70809766">
                                                          <w:marLeft w:val="0"/>
                                                          <w:marRight w:val="0"/>
                                                          <w:marTop w:val="0"/>
                                                          <w:marBottom w:val="0"/>
                                                          <w:divBdr>
                                                            <w:top w:val="none" w:sz="0" w:space="0" w:color="auto"/>
                                                            <w:left w:val="none" w:sz="0" w:space="0" w:color="auto"/>
                                                            <w:bottom w:val="none" w:sz="0" w:space="0" w:color="auto"/>
                                                            <w:right w:val="none" w:sz="0" w:space="0" w:color="auto"/>
                                                          </w:divBdr>
                                                        </w:div>
                                                      </w:divsChild>
                                                    </w:div>
                                                    <w:div w:id="377439649">
                                                      <w:marLeft w:val="0"/>
                                                      <w:marRight w:val="0"/>
                                                      <w:marTop w:val="0"/>
                                                      <w:marBottom w:val="0"/>
                                                      <w:divBdr>
                                                        <w:top w:val="none" w:sz="0" w:space="0" w:color="auto"/>
                                                        <w:left w:val="none" w:sz="0" w:space="0" w:color="auto"/>
                                                        <w:bottom w:val="none" w:sz="0" w:space="0" w:color="auto"/>
                                                        <w:right w:val="none" w:sz="0" w:space="0" w:color="auto"/>
                                                      </w:divBdr>
                                                      <w:divsChild>
                                                        <w:div w:id="938830556">
                                                          <w:marLeft w:val="0"/>
                                                          <w:marRight w:val="0"/>
                                                          <w:marTop w:val="0"/>
                                                          <w:marBottom w:val="0"/>
                                                          <w:divBdr>
                                                            <w:top w:val="none" w:sz="0" w:space="0" w:color="auto"/>
                                                            <w:left w:val="none" w:sz="0" w:space="0" w:color="auto"/>
                                                            <w:bottom w:val="none" w:sz="0" w:space="0" w:color="auto"/>
                                                            <w:right w:val="none" w:sz="0" w:space="0" w:color="auto"/>
                                                          </w:divBdr>
                                                        </w:div>
                                                      </w:divsChild>
                                                    </w:div>
                                                    <w:div w:id="2044206788">
                                                      <w:marLeft w:val="0"/>
                                                      <w:marRight w:val="0"/>
                                                      <w:marTop w:val="0"/>
                                                      <w:marBottom w:val="0"/>
                                                      <w:divBdr>
                                                        <w:top w:val="none" w:sz="0" w:space="0" w:color="auto"/>
                                                        <w:left w:val="none" w:sz="0" w:space="0" w:color="auto"/>
                                                        <w:bottom w:val="none" w:sz="0" w:space="0" w:color="auto"/>
                                                        <w:right w:val="none" w:sz="0" w:space="0" w:color="auto"/>
                                                      </w:divBdr>
                                                      <w:divsChild>
                                                        <w:div w:id="1419325617">
                                                          <w:marLeft w:val="0"/>
                                                          <w:marRight w:val="0"/>
                                                          <w:marTop w:val="0"/>
                                                          <w:marBottom w:val="0"/>
                                                          <w:divBdr>
                                                            <w:top w:val="none" w:sz="0" w:space="0" w:color="auto"/>
                                                            <w:left w:val="none" w:sz="0" w:space="0" w:color="auto"/>
                                                            <w:bottom w:val="none" w:sz="0" w:space="0" w:color="auto"/>
                                                            <w:right w:val="none" w:sz="0" w:space="0" w:color="auto"/>
                                                          </w:divBdr>
                                                        </w:div>
                                                      </w:divsChild>
                                                    </w:div>
                                                    <w:div w:id="1578132225">
                                                      <w:marLeft w:val="0"/>
                                                      <w:marRight w:val="0"/>
                                                      <w:marTop w:val="0"/>
                                                      <w:marBottom w:val="0"/>
                                                      <w:divBdr>
                                                        <w:top w:val="none" w:sz="0" w:space="0" w:color="auto"/>
                                                        <w:left w:val="none" w:sz="0" w:space="0" w:color="auto"/>
                                                        <w:bottom w:val="none" w:sz="0" w:space="0" w:color="auto"/>
                                                        <w:right w:val="none" w:sz="0" w:space="0" w:color="auto"/>
                                                      </w:divBdr>
                                                      <w:divsChild>
                                                        <w:div w:id="1201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494181">
      <w:bodyDiv w:val="1"/>
      <w:marLeft w:val="0"/>
      <w:marRight w:val="0"/>
      <w:marTop w:val="0"/>
      <w:marBottom w:val="0"/>
      <w:divBdr>
        <w:top w:val="none" w:sz="0" w:space="0" w:color="auto"/>
        <w:left w:val="none" w:sz="0" w:space="0" w:color="auto"/>
        <w:bottom w:val="none" w:sz="0" w:space="0" w:color="auto"/>
        <w:right w:val="none" w:sz="0" w:space="0" w:color="auto"/>
      </w:divBdr>
      <w:divsChild>
        <w:div w:id="226571974">
          <w:marLeft w:val="0"/>
          <w:marRight w:val="0"/>
          <w:marTop w:val="0"/>
          <w:marBottom w:val="0"/>
          <w:divBdr>
            <w:top w:val="none" w:sz="0" w:space="0" w:color="auto"/>
            <w:left w:val="none" w:sz="0" w:space="0" w:color="auto"/>
            <w:bottom w:val="none" w:sz="0" w:space="0" w:color="auto"/>
            <w:right w:val="none" w:sz="0" w:space="0" w:color="auto"/>
          </w:divBdr>
          <w:divsChild>
            <w:div w:id="768623020">
              <w:marLeft w:val="0"/>
              <w:marRight w:val="0"/>
              <w:marTop w:val="0"/>
              <w:marBottom w:val="0"/>
              <w:divBdr>
                <w:top w:val="none" w:sz="0" w:space="0" w:color="auto"/>
                <w:left w:val="none" w:sz="0" w:space="0" w:color="auto"/>
                <w:bottom w:val="none" w:sz="0" w:space="0" w:color="auto"/>
                <w:right w:val="none" w:sz="0" w:space="0" w:color="auto"/>
              </w:divBdr>
              <w:divsChild>
                <w:div w:id="1260601433">
                  <w:marLeft w:val="0"/>
                  <w:marRight w:val="0"/>
                  <w:marTop w:val="0"/>
                  <w:marBottom w:val="0"/>
                  <w:divBdr>
                    <w:top w:val="none" w:sz="0" w:space="0" w:color="auto"/>
                    <w:left w:val="none" w:sz="0" w:space="0" w:color="auto"/>
                    <w:bottom w:val="none" w:sz="0" w:space="0" w:color="auto"/>
                    <w:right w:val="none" w:sz="0" w:space="0" w:color="auto"/>
                  </w:divBdr>
                  <w:divsChild>
                    <w:div w:id="535048848">
                      <w:marLeft w:val="0"/>
                      <w:marRight w:val="0"/>
                      <w:marTop w:val="0"/>
                      <w:marBottom w:val="0"/>
                      <w:divBdr>
                        <w:top w:val="none" w:sz="0" w:space="0" w:color="auto"/>
                        <w:left w:val="none" w:sz="0" w:space="0" w:color="auto"/>
                        <w:bottom w:val="none" w:sz="0" w:space="0" w:color="auto"/>
                        <w:right w:val="none" w:sz="0" w:space="0" w:color="auto"/>
                      </w:divBdr>
                      <w:divsChild>
                        <w:div w:id="829908116">
                          <w:marLeft w:val="0"/>
                          <w:marRight w:val="0"/>
                          <w:marTop w:val="0"/>
                          <w:marBottom w:val="0"/>
                          <w:divBdr>
                            <w:top w:val="none" w:sz="0" w:space="0" w:color="auto"/>
                            <w:left w:val="none" w:sz="0" w:space="0" w:color="auto"/>
                            <w:bottom w:val="none" w:sz="0" w:space="0" w:color="auto"/>
                            <w:right w:val="none" w:sz="0" w:space="0" w:color="auto"/>
                          </w:divBdr>
                          <w:divsChild>
                            <w:div w:id="19122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233">
      <w:bodyDiv w:val="1"/>
      <w:marLeft w:val="0"/>
      <w:marRight w:val="0"/>
      <w:marTop w:val="0"/>
      <w:marBottom w:val="0"/>
      <w:divBdr>
        <w:top w:val="none" w:sz="0" w:space="0" w:color="auto"/>
        <w:left w:val="none" w:sz="0" w:space="0" w:color="auto"/>
        <w:bottom w:val="none" w:sz="0" w:space="0" w:color="auto"/>
        <w:right w:val="none" w:sz="0" w:space="0" w:color="auto"/>
      </w:divBdr>
    </w:div>
    <w:div w:id="1836190947">
      <w:bodyDiv w:val="1"/>
      <w:marLeft w:val="0"/>
      <w:marRight w:val="0"/>
      <w:marTop w:val="0"/>
      <w:marBottom w:val="0"/>
      <w:divBdr>
        <w:top w:val="none" w:sz="0" w:space="0" w:color="auto"/>
        <w:left w:val="none" w:sz="0" w:space="0" w:color="auto"/>
        <w:bottom w:val="none" w:sz="0" w:space="0" w:color="auto"/>
        <w:right w:val="none" w:sz="0" w:space="0" w:color="auto"/>
      </w:divBdr>
    </w:div>
    <w:div w:id="18919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provisioning.ontwikkelcentrum.nl/objects/OC-34009d/OC-34009-2/OC-34009-2-1d/OC-34009-2-1d.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provisioning.ontwikkelcentrum.nl/Default.aspx?id=OC-34039d&amp;format=html&amp;mode=single"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provisioning.ontwikkelcentrum.nl/objects/OC-34039d/2/OC-34039-2-3d/OC-34039-2-3d.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ovisioning.ontwikkelcentrum.nl/objects/OC-34039d/2/OC-34039-2-4d/OC-34039-2-4d.html" TargetMode="External"/><Relationship Id="rId20" Type="http://schemas.openxmlformats.org/officeDocument/2006/relationships/hyperlink" Target="http://provisioning.ontwikkelcentrum.nl/Default.aspx?id=OC-34009d&amp;format=html&amp;mode=sing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oogle.nl/url?sa=t&amp;rct=j&amp;q=&amp;esrc=s&amp;frm=1&amp;source=web&amp;cd=1&amp;cad=rja&amp;uact=8&amp;ved=0CCIQFjAA&amp;url=http%3A%2F%2Fwww.zuiderzeeland.nl%2Fwerkzaamheden%2Fprojecten-buurt%2Faanleg-duurzame%2F&amp;ei=9vcLVbn7LIzfONWrgNAN&amp;usg=AFQjCNFB2rQIRZPRMMlT5k9Mj12tgJx4qA&amp;bvm=bv.88528373,d.ZWU"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google.nl/url?sa=t&amp;rct=j&amp;q=&amp;esrc=s&amp;frm=1&amp;source=web&amp;cd=5&amp;cad=rja&amp;uact=8&amp;ved=0CC4QFjAE&amp;url=http%3A%2F%2Fwww.stowa.nl%2Fupload%2Fpublicaties%2FHandreiking%2520NVO.pdf&amp;ei=KA4MVc3LMYX7PJLAgcgO&amp;usg=AFQjCNEEJUOsA-Mb37QDOt2xu7zXbRSyQA"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provisioning.ontwikkelcentrum.nl/Default.aspx?id=OC-34039d&amp;format=html&amp;mode=singl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provisioning.ontwikkelcentrum.nl/Default.aspx?id=OC-34009d&amp;format=html&amp;mode=singl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25D9-8B6A-4D90-8BE6-FDAA3639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890</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Dick Neut</cp:lastModifiedBy>
  <cp:revision>3</cp:revision>
  <dcterms:created xsi:type="dcterms:W3CDTF">2015-04-09T10:42:00Z</dcterms:created>
  <dcterms:modified xsi:type="dcterms:W3CDTF">2015-04-09T10:46:00Z</dcterms:modified>
</cp:coreProperties>
</file>